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44" w:rsidRDefault="007202B2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 xml:space="preserve"> Ohio Northern University</w:t>
      </w:r>
    </w:p>
    <w:p w:rsidR="00871444" w:rsidRDefault="007202B2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871444" w:rsidRDefault="007202B2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1/31/2018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871444" w:rsidRDefault="00871444"/>
    <w:p w:rsidR="00871444" w:rsidRDefault="007202B2">
      <w:pPr>
        <w:rPr>
          <w:b/>
        </w:rPr>
      </w:pPr>
      <w:r>
        <w:rPr>
          <w:b/>
        </w:rPr>
        <w:t>Call To Order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Roll Call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Delta Sigma Phi (ΔΣΦ) - Present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Phi Gamma Delta (FIJI) -  Present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Phi Mu Delta (ΦΜΔ) - Present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Sigma Pi (ΣΠ) - Present</w:t>
      </w:r>
    </w:p>
    <w:p w:rsidR="00871444" w:rsidRDefault="007202B2">
      <w:pPr>
        <w:numPr>
          <w:ilvl w:val="0"/>
          <w:numId w:val="9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Approval of the Previous Minutes:</w:t>
      </w:r>
    </w:p>
    <w:p w:rsidR="00871444" w:rsidRDefault="007202B2">
      <w:pPr>
        <w:rPr>
          <w:b/>
        </w:rPr>
      </w:pPr>
      <w:r>
        <w:rPr>
          <w:b/>
        </w:rPr>
        <w:tab/>
        <w:t>Motioned: PMD</w:t>
      </w:r>
    </w:p>
    <w:p w:rsidR="00871444" w:rsidRDefault="007202B2">
      <w:pPr>
        <w:rPr>
          <w:b/>
        </w:rPr>
      </w:pPr>
      <w:r>
        <w:rPr>
          <w:b/>
        </w:rPr>
        <w:tab/>
        <w:t>Seconded: SP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Officer Reports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President: (DJ Schroeder)</w:t>
      </w:r>
    </w:p>
    <w:p w:rsidR="00871444" w:rsidRDefault="007202B2">
      <w:pPr>
        <w:numPr>
          <w:ilvl w:val="1"/>
          <w:numId w:val="6"/>
        </w:numPr>
        <w:contextualSpacing/>
      </w:pPr>
      <w:r>
        <w:t>Feedback from the first Presidents Me</w:t>
      </w:r>
      <w:r>
        <w:t>eting was good. As an IFC we are looking to start monthly programing that is going to start in March</w:t>
      </w:r>
    </w:p>
    <w:p w:rsidR="00871444" w:rsidRDefault="007202B2">
      <w:pPr>
        <w:numPr>
          <w:ilvl w:val="1"/>
          <w:numId w:val="6"/>
        </w:numPr>
        <w:contextualSpacing/>
      </w:pPr>
      <w:r>
        <w:t xml:space="preserve">Reminder of duties of a delegate from IFC </w:t>
      </w:r>
      <w:hyperlink r:id="rId5">
        <w:r>
          <w:rPr>
            <w:color w:val="1155CC"/>
            <w:u w:val="single"/>
          </w:rPr>
          <w:t>Bylaws</w:t>
        </w:r>
      </w:hyperlink>
      <w:r>
        <w:t xml:space="preserve"> Section 4. We will start using these committees. Delegates please start thinking of members of your chapter that would be a good fit for the following committees: recruitment, public relations, risk management, scholarship,  and auditing. </w:t>
      </w:r>
    </w:p>
    <w:p w:rsidR="00871444" w:rsidRDefault="007202B2">
      <w:pPr>
        <w:numPr>
          <w:ilvl w:val="1"/>
          <w:numId w:val="6"/>
        </w:numPr>
        <w:contextualSpacing/>
      </w:pPr>
      <w:r>
        <w:t>Distri</w:t>
      </w:r>
      <w:r>
        <w:t>bution of IFC Policies</w:t>
      </w:r>
    </w:p>
    <w:p w:rsidR="00871444" w:rsidRDefault="007202B2">
      <w:pPr>
        <w:numPr>
          <w:ilvl w:val="2"/>
          <w:numId w:val="6"/>
        </w:numPr>
        <w:contextualSpacing/>
      </w:pPr>
      <w:hyperlink r:id="rId6">
        <w:r>
          <w:rPr>
            <w:color w:val="1155CC"/>
            <w:u w:val="single"/>
          </w:rPr>
          <w:t>Emergency Procedure</w:t>
        </w:r>
      </w:hyperlink>
    </w:p>
    <w:p w:rsidR="00871444" w:rsidRDefault="007202B2">
      <w:pPr>
        <w:numPr>
          <w:ilvl w:val="2"/>
          <w:numId w:val="6"/>
        </w:numPr>
        <w:contextualSpacing/>
      </w:pPr>
      <w:hyperlink r:id="rId7">
        <w:r>
          <w:rPr>
            <w:color w:val="1155CC"/>
            <w:u w:val="single"/>
          </w:rPr>
          <w:t>Financial Policy</w:t>
        </w:r>
      </w:hyperlink>
    </w:p>
    <w:p w:rsidR="00871444" w:rsidRDefault="007202B2">
      <w:pPr>
        <w:numPr>
          <w:ilvl w:val="2"/>
          <w:numId w:val="6"/>
        </w:numPr>
        <w:contextualSpacing/>
      </w:pPr>
      <w:hyperlink r:id="rId8">
        <w:r>
          <w:rPr>
            <w:color w:val="1155CC"/>
            <w:u w:val="single"/>
          </w:rPr>
          <w:t>Philanthropy and Service Policy</w:t>
        </w:r>
      </w:hyperlink>
    </w:p>
    <w:p w:rsidR="00871444" w:rsidRDefault="007202B2">
      <w:pPr>
        <w:numPr>
          <w:ilvl w:val="2"/>
          <w:numId w:val="6"/>
        </w:numPr>
        <w:contextualSpacing/>
      </w:pPr>
      <w:hyperlink r:id="rId9">
        <w:r>
          <w:rPr>
            <w:color w:val="1155CC"/>
            <w:u w:val="single"/>
          </w:rPr>
          <w:t>PR Policy</w:t>
        </w:r>
      </w:hyperlink>
    </w:p>
    <w:p w:rsidR="00871444" w:rsidRDefault="007202B2">
      <w:pPr>
        <w:numPr>
          <w:ilvl w:val="2"/>
          <w:numId w:val="6"/>
        </w:numPr>
        <w:contextualSpacing/>
      </w:pPr>
      <w:hyperlink r:id="rId10">
        <w:r>
          <w:rPr>
            <w:color w:val="1155CC"/>
            <w:u w:val="single"/>
          </w:rPr>
          <w:t xml:space="preserve">Risk Management </w:t>
        </w:r>
        <w:r>
          <w:rPr>
            <w:color w:val="1155CC"/>
            <w:u w:val="single"/>
          </w:rPr>
          <w:t>Policy</w:t>
        </w:r>
      </w:hyperlink>
      <w:r>
        <w:t xml:space="preserve"> </w:t>
      </w:r>
    </w:p>
    <w:p w:rsidR="00871444" w:rsidRDefault="007202B2">
      <w:pPr>
        <w:numPr>
          <w:ilvl w:val="1"/>
          <w:numId w:val="6"/>
        </w:numPr>
        <w:contextualSpacing/>
      </w:pPr>
      <w:r>
        <w:t>Created the delegate GroupMe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871444" w:rsidRDefault="007202B2">
      <w:pPr>
        <w:numPr>
          <w:ilvl w:val="1"/>
          <w:numId w:val="6"/>
        </w:numPr>
        <w:contextualSpacing/>
      </w:pPr>
      <w:r>
        <w:t>Follow IFC on social media</w:t>
      </w:r>
    </w:p>
    <w:p w:rsidR="00871444" w:rsidRDefault="007202B2">
      <w:pPr>
        <w:numPr>
          <w:ilvl w:val="2"/>
          <w:numId w:val="6"/>
        </w:numPr>
        <w:contextualSpacing/>
      </w:pPr>
      <w:r>
        <w:t>Facebook: @onuifc</w:t>
      </w:r>
    </w:p>
    <w:p w:rsidR="00871444" w:rsidRDefault="007202B2">
      <w:pPr>
        <w:numPr>
          <w:ilvl w:val="2"/>
          <w:numId w:val="6"/>
        </w:numPr>
        <w:contextualSpacing/>
      </w:pPr>
      <w:r>
        <w:t>Twitter: @OhioNorthernIFC</w:t>
      </w:r>
    </w:p>
    <w:p w:rsidR="00871444" w:rsidRDefault="007202B2">
      <w:pPr>
        <w:numPr>
          <w:ilvl w:val="2"/>
          <w:numId w:val="6"/>
        </w:numPr>
        <w:contextualSpacing/>
      </w:pPr>
      <w:r>
        <w:t>Snapchat: @ONU_IFC</w:t>
      </w:r>
    </w:p>
    <w:p w:rsidR="00871444" w:rsidRDefault="007202B2">
      <w:pPr>
        <w:numPr>
          <w:ilvl w:val="1"/>
          <w:numId w:val="6"/>
        </w:numPr>
        <w:contextualSpacing/>
      </w:pPr>
      <w:r>
        <w:t>Student Senate: Lima Complex Casino Night is 03/23/18 at 8pm</w:t>
      </w:r>
    </w:p>
    <w:p w:rsidR="00871444" w:rsidRDefault="007202B2">
      <w:pPr>
        <w:numPr>
          <w:ilvl w:val="1"/>
          <w:numId w:val="6"/>
        </w:numPr>
        <w:contextualSpacing/>
      </w:pPr>
      <w:r>
        <w:t>Sean gave me a flyer for the Men’s Basketball game on February 10th at 2 pm. We hope to get a good turn out for the game as a Greek community</w:t>
      </w:r>
    </w:p>
    <w:p w:rsidR="00871444" w:rsidRDefault="00871444">
      <w:pPr>
        <w:rPr>
          <w:b/>
        </w:rPr>
      </w:pPr>
    </w:p>
    <w:p w:rsidR="00871444" w:rsidRDefault="00871444">
      <w:pPr>
        <w:rPr>
          <w:b/>
        </w:rPr>
      </w:pP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President of Leadership Development (Andrew Ickes)</w:t>
      </w:r>
    </w:p>
    <w:p w:rsidR="00871444" w:rsidRDefault="007202B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 xml:space="preserve">Leadership Day is being planned </w:t>
      </w:r>
    </w:p>
    <w:p w:rsidR="00871444" w:rsidRDefault="007202B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Created google form for goals </w:t>
      </w:r>
    </w:p>
    <w:p w:rsidR="00871444" w:rsidRDefault="007202B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Having it open to the campus</w:t>
      </w:r>
    </w:p>
    <w:p w:rsidR="00871444" w:rsidRDefault="007202B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Open to idea about alumni as the “keynote” instead of one expensive person. This idea is from last year.</w:t>
      </w:r>
    </w:p>
    <w:p w:rsidR="00871444" w:rsidRDefault="007202B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Thinking about possible scholarship events</w:t>
      </w:r>
    </w:p>
    <w:p w:rsidR="00871444" w:rsidRDefault="007202B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Greek “study hall” once a month possibly.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</w:t>
      </w:r>
      <w:r>
        <w:rPr>
          <w:b/>
        </w:rPr>
        <w:t>resident of Recruitment: (Preston Johanns)</w:t>
      </w:r>
    </w:p>
    <w:p w:rsidR="00871444" w:rsidRDefault="007202B2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We are going to keep thinking of ways to boost spring recruitment. Not just for this year, but for years to come.</w:t>
      </w:r>
    </w:p>
    <w:p w:rsidR="00871444" w:rsidRDefault="007202B2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I like seeing everyone doing Mac tables and I encourage everyone do keep doing them.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President</w:t>
      </w:r>
      <w:r>
        <w:rPr>
          <w:b/>
        </w:rPr>
        <w:t xml:space="preserve"> of Risk Management: (Sean Dagg)</w:t>
      </w:r>
    </w:p>
    <w:p w:rsidR="00871444" w:rsidRDefault="007202B2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Looking into the Mental Health program. </w:t>
      </w:r>
    </w:p>
    <w:p w:rsidR="00871444" w:rsidRDefault="007202B2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Also, talked with the Panhellenic Council Risk Management and plan on setting up a joint event.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President of Finance: (Jonathan Brazell)</w:t>
      </w:r>
    </w:p>
    <w:p w:rsidR="00871444" w:rsidRDefault="007202B2">
      <w:pPr>
        <w:numPr>
          <w:ilvl w:val="0"/>
          <w:numId w:val="2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Could all delegates please either tell m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e, email me or post in the GroupMe how many active brothers are on their roster and also how many new members you are hoping to take this semester. </w:t>
      </w:r>
    </w:p>
    <w:p w:rsidR="00871444" w:rsidRDefault="007202B2">
      <w:pPr>
        <w:numPr>
          <w:ilvl w:val="0"/>
          <w:numId w:val="2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This will help me determine the first draft of the budget.</w:t>
      </w:r>
    </w:p>
    <w:p w:rsidR="00871444" w:rsidRDefault="007202B2">
      <w:pPr>
        <w:numPr>
          <w:ilvl w:val="0"/>
          <w:numId w:val="6"/>
        </w:numPr>
        <w:contextualSpacing/>
        <w:rPr>
          <w:b/>
        </w:rPr>
      </w:pPr>
      <w:r>
        <w:rPr>
          <w:b/>
        </w:rPr>
        <w:t>Vice President of Campus and Interfraternal Rela</w:t>
      </w:r>
      <w:r>
        <w:rPr>
          <w:b/>
        </w:rPr>
        <w:t>tions: (Jarrod Fair)</w:t>
      </w:r>
    </w:p>
    <w:p w:rsidR="00871444" w:rsidRDefault="007202B2">
      <w:pPr>
        <w:numPr>
          <w:ilvl w:val="1"/>
          <w:numId w:val="6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Thinking of some socials, more info to come</w:t>
      </w:r>
    </w:p>
    <w:p w:rsidR="00871444" w:rsidRDefault="00871444">
      <w:pPr>
        <w:rPr>
          <w:b/>
        </w:rPr>
      </w:pP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 xml:space="preserve">Advisor Report:(Hailey Holke) </w:t>
      </w:r>
    </w:p>
    <w:p w:rsidR="00871444" w:rsidRDefault="007202B2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Social Media</w:t>
      </w:r>
    </w:p>
    <w:p w:rsidR="00871444" w:rsidRDefault="007202B2">
      <w:pPr>
        <w:numPr>
          <w:ilvl w:val="1"/>
          <w:numId w:val="1"/>
        </w:numPr>
        <w:contextualSpacing/>
      </w:pPr>
      <w:r>
        <w:t xml:space="preserve">All chapters please send Hailey your social media policy. </w:t>
      </w:r>
    </w:p>
    <w:p w:rsidR="00871444" w:rsidRDefault="007202B2">
      <w:pPr>
        <w:numPr>
          <w:ilvl w:val="1"/>
          <w:numId w:val="1"/>
        </w:numPr>
        <w:contextualSpacing/>
      </w:pPr>
      <w:r>
        <w:t>Would like to have them by next Wednesday (February 14th)</w:t>
      </w:r>
    </w:p>
    <w:p w:rsidR="00871444" w:rsidRDefault="007202B2">
      <w:pPr>
        <w:numPr>
          <w:ilvl w:val="2"/>
          <w:numId w:val="1"/>
        </w:numPr>
        <w:contextualSpacing/>
      </w:pPr>
      <w:hyperlink r:id="rId11">
        <w:r>
          <w:rPr>
            <w:color w:val="1155CC"/>
            <w:u w:val="single"/>
          </w:rPr>
          <w:t>h-holke@onu.edu</w:t>
        </w:r>
      </w:hyperlink>
      <w:r>
        <w:t xml:space="preserve"> </w:t>
      </w:r>
    </w:p>
    <w:p w:rsidR="00871444" w:rsidRDefault="007202B2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Be very mindful of what you post on social media!</w:t>
      </w:r>
    </w:p>
    <w:p w:rsidR="00871444" w:rsidRDefault="00871444">
      <w:pPr>
        <w:rPr>
          <w:b/>
        </w:rPr>
      </w:pP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Old Business:</w:t>
      </w:r>
    </w:p>
    <w:p w:rsidR="00871444" w:rsidRDefault="00871444">
      <w:pPr>
        <w:rPr>
          <w:b/>
        </w:rPr>
      </w:pPr>
    </w:p>
    <w:p w:rsidR="00871444" w:rsidRDefault="007202B2">
      <w:r>
        <w:t>Discussion on holding GA every other week.</w:t>
      </w:r>
    </w:p>
    <w:p w:rsidR="00871444" w:rsidRDefault="007202B2">
      <w:pPr>
        <w:numPr>
          <w:ilvl w:val="0"/>
          <w:numId w:val="5"/>
        </w:numPr>
        <w:contextualSpacing/>
      </w:pPr>
      <w:r>
        <w:t>IFC GA is one of the only ways fraternities can meet together to discuss and address issu</w:t>
      </w:r>
      <w:r>
        <w:t>es. Moving it to every other week diminishes this.</w:t>
      </w:r>
    </w:p>
    <w:p w:rsidR="00871444" w:rsidRDefault="007202B2">
      <w:pPr>
        <w:numPr>
          <w:ilvl w:val="0"/>
          <w:numId w:val="5"/>
        </w:numPr>
        <w:contextualSpacing/>
      </w:pPr>
      <w:r>
        <w:t>Moving to every other week decreases the amount of time we need to make spring successful in regards to recruitment and other events.</w:t>
      </w:r>
    </w:p>
    <w:p w:rsidR="00871444" w:rsidRDefault="007202B2">
      <w:pPr>
        <w:numPr>
          <w:ilvl w:val="0"/>
          <w:numId w:val="7"/>
        </w:numPr>
        <w:contextualSpacing/>
      </w:pPr>
      <w:r>
        <w:t>GA is a great tool, but it is almost never used properly (lasts only 5-</w:t>
      </w:r>
      <w:r>
        <w:t>10 minutes)</w:t>
      </w:r>
    </w:p>
    <w:p w:rsidR="00871444" w:rsidRDefault="007202B2">
      <w:pPr>
        <w:numPr>
          <w:ilvl w:val="0"/>
          <w:numId w:val="7"/>
        </w:numPr>
        <w:contextualSpacing/>
      </w:pPr>
      <w:r>
        <w:lastRenderedPageBreak/>
        <w:t>Information can still be relayed to the chapters through the GroupMe and executive board.</w:t>
      </w:r>
    </w:p>
    <w:p w:rsidR="00871444" w:rsidRDefault="007202B2">
      <w:pPr>
        <w:numPr>
          <w:ilvl w:val="0"/>
          <w:numId w:val="7"/>
        </w:numPr>
        <w:contextualSpacing/>
      </w:pPr>
      <w:r>
        <w:t>Because IFC GA isn’t used to its fullest potential, we should try to fix it rather than decreasing the frequency of meetings.</w:t>
      </w:r>
    </w:p>
    <w:p w:rsidR="00871444" w:rsidRDefault="007202B2">
      <w:pPr>
        <w:numPr>
          <w:ilvl w:val="0"/>
          <w:numId w:val="7"/>
        </w:numPr>
        <w:contextualSpacing/>
      </w:pPr>
      <w:r>
        <w:t>New business is a time that we as a Greek Community can talk about things that we are working on.</w:t>
      </w:r>
    </w:p>
    <w:p w:rsidR="00871444" w:rsidRDefault="007202B2">
      <w:pPr>
        <w:numPr>
          <w:ilvl w:val="0"/>
          <w:numId w:val="7"/>
        </w:numPr>
        <w:contextualSpacing/>
      </w:pPr>
      <w:r>
        <w:t>Cutting back the meetings would increase the amount of items to discuss when we meet.</w:t>
      </w:r>
    </w:p>
    <w:p w:rsidR="00871444" w:rsidRDefault="007202B2">
      <w:pPr>
        <w:numPr>
          <w:ilvl w:val="0"/>
          <w:numId w:val="7"/>
        </w:numPr>
        <w:contextualSpacing/>
      </w:pPr>
      <w:r>
        <w:t xml:space="preserve">Decreasing the frequency of meetings is a planning tool for chapters to </w:t>
      </w:r>
      <w:r>
        <w:t>become more efficient.</w:t>
      </w:r>
    </w:p>
    <w:p w:rsidR="00871444" w:rsidRDefault="007202B2">
      <w:pPr>
        <w:numPr>
          <w:ilvl w:val="0"/>
          <w:numId w:val="7"/>
        </w:numPr>
        <w:contextualSpacing/>
      </w:pPr>
      <w:r>
        <w:t>A free forum of ideas can happen after the meeting so everyone doesn’t have to be present.</w:t>
      </w:r>
    </w:p>
    <w:p w:rsidR="00871444" w:rsidRDefault="007202B2">
      <w:pPr>
        <w:numPr>
          <w:ilvl w:val="0"/>
          <w:numId w:val="7"/>
        </w:numPr>
        <w:contextualSpacing/>
      </w:pPr>
      <w:r>
        <w:t>Delegate GroupMe will be there for discussion.</w:t>
      </w:r>
    </w:p>
    <w:p w:rsidR="00871444" w:rsidRDefault="00871444"/>
    <w:p w:rsidR="00871444" w:rsidRDefault="007202B2">
      <w:r>
        <w:t>Motion to vote: PMD</w:t>
      </w:r>
    </w:p>
    <w:p w:rsidR="00871444" w:rsidRDefault="007202B2">
      <w:r>
        <w:t>Second: DSP</w:t>
      </w:r>
    </w:p>
    <w:p w:rsidR="00871444" w:rsidRDefault="00871444"/>
    <w:p w:rsidR="00871444" w:rsidRDefault="007202B2">
      <w:r>
        <w:t>For (FIJI, PMD, SP, DSP, SPE)   Against (TC)</w:t>
      </w:r>
    </w:p>
    <w:p w:rsidR="00871444" w:rsidRDefault="007202B2">
      <w:r>
        <w:t>Motion Passes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 xml:space="preserve">New Business: </w:t>
      </w:r>
    </w:p>
    <w:p w:rsidR="00871444" w:rsidRDefault="007202B2">
      <w:pPr>
        <w:numPr>
          <w:ilvl w:val="0"/>
          <w:numId w:val="4"/>
        </w:numPr>
        <w:contextualSpacing/>
      </w:pPr>
      <w:r>
        <w:t>Basketball game February 10th at 2 pm</w:t>
      </w:r>
    </w:p>
    <w:p w:rsidR="00871444" w:rsidRDefault="007202B2">
      <w:pPr>
        <w:numPr>
          <w:ilvl w:val="1"/>
          <w:numId w:val="4"/>
        </w:numPr>
        <w:contextualSpacing/>
      </w:pPr>
      <w:r>
        <w:t>Mend the relationship between the Greek community and the athletics department.</w:t>
      </w:r>
    </w:p>
    <w:p w:rsidR="00871444" w:rsidRDefault="007202B2">
      <w:pPr>
        <w:numPr>
          <w:ilvl w:val="0"/>
          <w:numId w:val="4"/>
        </w:numPr>
        <w:contextualSpacing/>
      </w:pPr>
      <w:r>
        <w:t>Greek man of the month</w:t>
      </w:r>
    </w:p>
    <w:p w:rsidR="00871444" w:rsidRDefault="007202B2">
      <w:pPr>
        <w:numPr>
          <w:ilvl w:val="1"/>
          <w:numId w:val="4"/>
        </w:numPr>
        <w:contextualSpacing/>
      </w:pPr>
      <w:r>
        <w:t>Google form for chapter suggestions for Greek man of the month. Pictures, chapter, and accomplishmen</w:t>
      </w:r>
      <w:r>
        <w:t>ts.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Chapter Reports:</w:t>
      </w:r>
    </w:p>
    <w:p w:rsidR="00871444" w:rsidRDefault="00871444">
      <w:pPr>
        <w:rPr>
          <w:b/>
        </w:rPr>
      </w:pP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Delta Sigma Phi (ΔΣΦ)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Super Bowl party Sunday at 6, with free food/snacks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Polar Plunge February 17th from 11-2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Mac tables this week for sign up and shirts</w:t>
      </w:r>
      <w:r>
        <w:t xml:space="preserve"> </w:t>
      </w: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Phi Gamma Delta (FIJI)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Discussed budget and recruitment</w:t>
      </w:r>
    </w:p>
    <w:p w:rsidR="00871444" w:rsidRDefault="007202B2">
      <w:pPr>
        <w:numPr>
          <w:ilvl w:val="1"/>
          <w:numId w:val="3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We’re working on sche</w:t>
      </w:r>
      <w:r>
        <w:rPr>
          <w:rFonts w:ascii="Roboto" w:eastAsia="Roboto" w:hAnsi="Roboto" w:cs="Roboto"/>
          <w:sz w:val="24"/>
          <w:szCs w:val="24"/>
          <w:highlight w:val="white"/>
        </w:rPr>
        <w:t>duling for brothers to sit at our Mac table for recruitment.</w:t>
      </w:r>
    </w:p>
    <w:p w:rsidR="00871444" w:rsidRDefault="007202B2">
      <w:pPr>
        <w:numPr>
          <w:ilvl w:val="1"/>
          <w:numId w:val="3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We’re having a super bowl watch party on Sunday at 6:00 pm. We’re bringing in Buffalo Wild Wings.</w:t>
      </w: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Phi Mu Delta (ΦΜΔ)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Our 100 year celebration is coming up (March 1st) 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Next week we will be sellin</w:t>
      </w:r>
      <w:r>
        <w:rPr>
          <w:rFonts w:ascii="Roboto" w:eastAsia="Roboto" w:hAnsi="Roboto" w:cs="Roboto"/>
          <w:sz w:val="24"/>
          <w:szCs w:val="24"/>
          <w:highlight w:val="white"/>
        </w:rPr>
        <w:t>g our raffle tickets in Mac</w:t>
      </w: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Sigma Phi Epsilon (ΣΦΕ)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Bylaw review will be this Saturday, we will be hosting a super bowl watch party at our house on Sunday.</w:t>
      </w: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Sigma Pi (ΣΠ)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Having a coney dog recruitment event in Affinity Commons tonight and watching the super bowl as a recruitment event on Sunday as well. </w:t>
      </w:r>
    </w:p>
    <w:p w:rsidR="00871444" w:rsidRDefault="007202B2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871444" w:rsidRDefault="007202B2">
      <w:pPr>
        <w:numPr>
          <w:ilvl w:val="1"/>
          <w:numId w:val="3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Having a cookie and milk event including ping pong tomorrow.</w:t>
      </w:r>
    </w:p>
    <w:p w:rsidR="00871444" w:rsidRDefault="007202B2">
      <w:pPr>
        <w:numPr>
          <w:ilvl w:val="1"/>
          <w:numId w:val="3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Philanthropy event March 28th in the chapel </w:t>
      </w:r>
      <w:r>
        <w:rPr>
          <w:rFonts w:ascii="Roboto" w:eastAsia="Roboto" w:hAnsi="Roboto" w:cs="Roboto"/>
          <w:sz w:val="24"/>
          <w:szCs w:val="24"/>
          <w:highlight w:val="white"/>
        </w:rPr>
        <w:t>Taco for Troops</w:t>
      </w:r>
    </w:p>
    <w:p w:rsidR="00871444" w:rsidRDefault="00871444">
      <w:pPr>
        <w:ind w:left="720"/>
      </w:pPr>
    </w:p>
    <w:p w:rsidR="00871444" w:rsidRDefault="007202B2">
      <w:pPr>
        <w:rPr>
          <w:b/>
        </w:rPr>
      </w:pPr>
      <w:r>
        <w:rPr>
          <w:b/>
        </w:rPr>
        <w:t xml:space="preserve">Closing Remarks: </w:t>
      </w:r>
    </w:p>
    <w:p w:rsidR="00871444" w:rsidRDefault="007202B2">
      <w:pPr>
        <w:numPr>
          <w:ilvl w:val="0"/>
          <w:numId w:val="8"/>
        </w:numPr>
        <w:contextualSpacing/>
      </w:pPr>
      <w:r>
        <w:t>Thanks to all delegates for participating more at GA tonight.</w:t>
      </w:r>
    </w:p>
    <w:p w:rsidR="00871444" w:rsidRDefault="007202B2">
      <w:pPr>
        <w:numPr>
          <w:ilvl w:val="0"/>
          <w:numId w:val="8"/>
        </w:numPr>
        <w:contextualSpacing/>
      </w:pPr>
      <w:r>
        <w:t>Greek Awards</w:t>
      </w:r>
    </w:p>
    <w:p w:rsidR="00871444" w:rsidRDefault="007202B2">
      <w:pPr>
        <w:numPr>
          <w:ilvl w:val="1"/>
          <w:numId w:val="8"/>
        </w:numPr>
        <w:contextualSpacing/>
      </w:pPr>
      <w:r>
        <w:t>Order of Omega President is emailing chapter presidents on how many seats you’ll have at Greek Awards.</w:t>
      </w:r>
    </w:p>
    <w:p w:rsidR="00871444" w:rsidRDefault="007202B2">
      <w:pPr>
        <w:numPr>
          <w:ilvl w:val="1"/>
          <w:numId w:val="8"/>
        </w:numPr>
        <w:contextualSpacing/>
      </w:pPr>
      <w:r>
        <w:t xml:space="preserve">Chapters will have to respond with members </w:t>
      </w:r>
      <w:r>
        <w:t>going, or the seats will be taken away.</w:t>
      </w:r>
    </w:p>
    <w:p w:rsidR="00871444" w:rsidRDefault="007202B2">
      <w:pPr>
        <w:numPr>
          <w:ilvl w:val="0"/>
          <w:numId w:val="8"/>
        </w:numPr>
        <w:contextualSpacing/>
      </w:pPr>
      <w:r>
        <w:t>Next GA will be in two weeks (February 14th)</w:t>
      </w:r>
    </w:p>
    <w:p w:rsidR="00871444" w:rsidRDefault="007202B2">
      <w:pPr>
        <w:numPr>
          <w:ilvl w:val="0"/>
          <w:numId w:val="8"/>
        </w:numPr>
        <w:contextualSpacing/>
      </w:pPr>
      <w:r>
        <w:t>GA is business casual.</w:t>
      </w:r>
    </w:p>
    <w:p w:rsidR="00871444" w:rsidRDefault="00871444">
      <w:pPr>
        <w:rPr>
          <w:b/>
        </w:rPr>
      </w:pPr>
    </w:p>
    <w:p w:rsidR="00871444" w:rsidRDefault="007202B2">
      <w:pPr>
        <w:rPr>
          <w:b/>
        </w:rPr>
      </w:pPr>
      <w:r>
        <w:rPr>
          <w:b/>
        </w:rPr>
        <w:t>Adjournment:</w:t>
      </w:r>
    </w:p>
    <w:p w:rsidR="00871444" w:rsidRDefault="007202B2">
      <w:pPr>
        <w:rPr>
          <w:b/>
        </w:rPr>
      </w:pPr>
      <w:r>
        <w:rPr>
          <w:b/>
        </w:rPr>
        <w:tab/>
        <w:t>Motioned: PMD</w:t>
      </w:r>
    </w:p>
    <w:p w:rsidR="00871444" w:rsidRDefault="007202B2">
      <w:r>
        <w:rPr>
          <w:b/>
        </w:rPr>
        <w:tab/>
        <w:t>Seconded: FIJI</w:t>
      </w:r>
    </w:p>
    <w:sectPr w:rsidR="008714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3CD"/>
    <w:multiLevelType w:val="multilevel"/>
    <w:tmpl w:val="AB3E11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6144D9"/>
    <w:multiLevelType w:val="multilevel"/>
    <w:tmpl w:val="F1E68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856BE"/>
    <w:multiLevelType w:val="multilevel"/>
    <w:tmpl w:val="144E52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4CE0D17"/>
    <w:multiLevelType w:val="multilevel"/>
    <w:tmpl w:val="95D0C4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5C0CAF"/>
    <w:multiLevelType w:val="multilevel"/>
    <w:tmpl w:val="8CC04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6E68E5"/>
    <w:multiLevelType w:val="multilevel"/>
    <w:tmpl w:val="D4F65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BC073E"/>
    <w:multiLevelType w:val="multilevel"/>
    <w:tmpl w:val="1BF842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5A68AF"/>
    <w:multiLevelType w:val="multilevel"/>
    <w:tmpl w:val="98126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C0E0C"/>
    <w:multiLevelType w:val="multilevel"/>
    <w:tmpl w:val="1F320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4"/>
    <w:rsid w:val="007202B2"/>
    <w:rsid w:val="008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4CA38-09AC-4AE8-AE81-7C6805E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-WppWRSQc8SWJMeDVscDUxRk0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-WppWRSQc8ei10QVNxUTFzTm8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yCYlUfzNIYU64-2gcnGGHlbZ2f6lNksCtnB2X8l998/edit?usp=sharing" TargetMode="External"/><Relationship Id="rId11" Type="http://schemas.openxmlformats.org/officeDocument/2006/relationships/hyperlink" Target="mailto:h-holke@onu.edu" TargetMode="External"/><Relationship Id="rId5" Type="http://schemas.openxmlformats.org/officeDocument/2006/relationships/hyperlink" Target="https://docs.google.com/document/d/1gWnfwyIkJ1_4K3caW1rs7UXZArMOVSCnfw-KnrhcjbQ/edit?usp=sharing" TargetMode="External"/><Relationship Id="rId10" Type="http://schemas.openxmlformats.org/officeDocument/2006/relationships/hyperlink" Target="https://docs.google.com/document/d/1INfZgfbUqU-uaEMCZksR6V6qt3cncjYe2vHCk4s_LN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4arm5zo76DgY7wpy7E63g_faf8DDNsgL9qLZgEOOck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2018-08-24T22:20:00Z</dcterms:created>
  <dcterms:modified xsi:type="dcterms:W3CDTF">2018-08-24T22:20:00Z</dcterms:modified>
</cp:coreProperties>
</file>